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8B5C8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92A8B">
        <w:rPr>
          <w:rFonts w:ascii="Arial" w:hAnsi="Arial" w:cs="Arial"/>
          <w:bCs/>
          <w:color w:val="404040"/>
          <w:sz w:val="24"/>
          <w:szCs w:val="24"/>
        </w:rPr>
        <w:t>LIC. MATEO GODINEZ HERNANDEZ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692A8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92A8B" w:rsidRPr="008B5C82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8B5C8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255960" w:rsidRPr="008B5C82">
        <w:rPr>
          <w:rFonts w:ascii="Arial" w:hAnsi="Arial" w:cs="Arial"/>
          <w:bCs/>
          <w:color w:val="404040"/>
          <w:sz w:val="24"/>
          <w:szCs w:val="24"/>
        </w:rPr>
        <w:t>5188694</w:t>
      </w:r>
      <w:bookmarkStart w:id="0" w:name="_GoBack"/>
      <w:bookmarkEnd w:id="0"/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8B5C8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2281-</w:t>
      </w:r>
      <w:r w:rsidR="000C48E7">
        <w:rPr>
          <w:rFonts w:ascii="Arial" w:hAnsi="Arial" w:cs="Arial"/>
          <w:color w:val="404040"/>
          <w:sz w:val="24"/>
          <w:szCs w:val="24"/>
        </w:rPr>
        <w:t>15 03 6</w:t>
      </w:r>
      <w:r w:rsidRPr="00BA21B4">
        <w:rPr>
          <w:rFonts w:ascii="Arial" w:hAnsi="Arial" w:cs="Arial"/>
          <w:color w:val="404040"/>
          <w:sz w:val="24"/>
          <w:szCs w:val="24"/>
        </w:rPr>
        <w:t xml:space="preserve">7. </w:t>
      </w:r>
    </w:p>
    <w:p w:rsidR="00AB5916" w:rsidRDefault="00AB5916" w:rsidP="000C48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8B5C8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3B70E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@@</w:t>
      </w: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0C48E7">
        <w:rPr>
          <w:rFonts w:ascii="Arial" w:hAnsi="Arial" w:cs="Arial"/>
          <w:b/>
          <w:color w:val="404040"/>
          <w:sz w:val="24"/>
          <w:szCs w:val="24"/>
        </w:rPr>
        <w:t xml:space="preserve"> 1980-1985</w:t>
      </w:r>
    </w:p>
    <w:p w:rsidR="000C48E7" w:rsidRDefault="000C48E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Licenciatura en Derecho</w:t>
      </w:r>
    </w:p>
    <w:p w:rsidR="000C48E7" w:rsidRDefault="000C48E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Universidad Veracruzana</w:t>
      </w:r>
    </w:p>
    <w:p w:rsidR="00BA21B4" w:rsidRPr="000C48E7" w:rsidRDefault="000C48E7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Campus Xalapa, </w:t>
      </w:r>
      <w:r w:rsidR="003B70E8">
        <w:rPr>
          <w:rFonts w:ascii="Arial" w:hAnsi="Arial" w:cs="Arial"/>
          <w:b/>
          <w:color w:val="404040"/>
          <w:sz w:val="24"/>
          <w:szCs w:val="24"/>
        </w:rPr>
        <w:t>Ver</w:t>
      </w:r>
      <w:r>
        <w:rPr>
          <w:rFonts w:ascii="Arial" w:hAnsi="Arial" w:cs="Arial"/>
          <w:b/>
          <w:color w:val="404040"/>
          <w:sz w:val="24"/>
          <w:szCs w:val="24"/>
        </w:rPr>
        <w:t>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8B5C82" w:rsidRDefault="008B5C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3B70E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Junio</w:t>
      </w:r>
      <w:r w:rsidR="000C48E7">
        <w:rPr>
          <w:rFonts w:ascii="Arial" w:hAnsi="Arial" w:cs="Arial"/>
          <w:b/>
          <w:color w:val="404040"/>
          <w:sz w:val="24"/>
          <w:szCs w:val="24"/>
        </w:rPr>
        <w:t xml:space="preserve"> 2017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- Junio </w:t>
      </w:r>
      <w:r w:rsidR="000C48E7">
        <w:rPr>
          <w:rFonts w:ascii="Arial" w:hAnsi="Arial" w:cs="Arial"/>
          <w:b/>
          <w:color w:val="404040"/>
          <w:sz w:val="24"/>
          <w:szCs w:val="24"/>
        </w:rPr>
        <w:t>2019</w:t>
      </w:r>
      <w:r>
        <w:rPr>
          <w:rFonts w:ascii="Arial" w:hAnsi="Arial" w:cs="Arial"/>
          <w:b/>
          <w:color w:val="404040"/>
          <w:sz w:val="24"/>
          <w:szCs w:val="24"/>
        </w:rPr>
        <w:t>.</w:t>
      </w:r>
    </w:p>
    <w:p w:rsidR="000C48E7" w:rsidRDefault="000C48E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Fiscal Investigador y Adscrito al Juzgado Mixto de</w:t>
      </w:r>
    </w:p>
    <w:p w:rsidR="003B70E8" w:rsidRDefault="003B70E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Primera Instancia de Ozuluama, Ver.</w:t>
      </w:r>
    </w:p>
    <w:p w:rsidR="000C48E7" w:rsidRDefault="000C48E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3B70E8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B70E8">
        <w:rPr>
          <w:rFonts w:ascii="Arial" w:hAnsi="Arial" w:cs="Arial"/>
          <w:b/>
          <w:color w:val="404040"/>
          <w:sz w:val="24"/>
          <w:szCs w:val="24"/>
        </w:rPr>
        <w:t>Año</w:t>
      </w:r>
      <w:r w:rsidR="003B70E8" w:rsidRPr="003B70E8">
        <w:rPr>
          <w:rFonts w:ascii="Arial" w:hAnsi="Arial" w:cs="Arial"/>
          <w:b/>
          <w:color w:val="404040"/>
          <w:sz w:val="24"/>
          <w:szCs w:val="24"/>
        </w:rPr>
        <w:t xml:space="preserve"> Junio 2019 –Diciembre 2019</w:t>
      </w:r>
      <w:r w:rsidR="003B70E8">
        <w:rPr>
          <w:rFonts w:ascii="Arial" w:hAnsi="Arial" w:cs="Arial"/>
          <w:b/>
          <w:color w:val="404040"/>
          <w:sz w:val="24"/>
          <w:szCs w:val="24"/>
        </w:rPr>
        <w:t>.</w:t>
      </w:r>
    </w:p>
    <w:p w:rsidR="00AB5916" w:rsidRPr="003B70E8" w:rsidRDefault="003B70E8" w:rsidP="00BB2BF2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3B70E8">
        <w:rPr>
          <w:rFonts w:ascii="NeoSansPro-Regular" w:hAnsi="NeoSansPro-Regular" w:cs="NeoSansPro-Regular"/>
          <w:b/>
          <w:color w:val="404040"/>
          <w:sz w:val="24"/>
          <w:szCs w:val="24"/>
        </w:rPr>
        <w:t>Fiscal Tercero en la Unidad Integral de Procuración de</w:t>
      </w:r>
    </w:p>
    <w:p w:rsidR="003B70E8" w:rsidRDefault="003B70E8" w:rsidP="00BB2BF2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3B70E8">
        <w:rPr>
          <w:rFonts w:ascii="NeoSansPro-Regular" w:hAnsi="NeoSansPro-Regular" w:cs="NeoSansPro-Regular"/>
          <w:b/>
          <w:color w:val="404040"/>
          <w:sz w:val="24"/>
          <w:szCs w:val="24"/>
        </w:rPr>
        <w:t>Justicia del Distrito I de Panuco, Veracruz</w:t>
      </w: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.</w:t>
      </w:r>
    </w:p>
    <w:p w:rsidR="003B70E8" w:rsidRDefault="003B70E8" w:rsidP="00BB2BF2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Diciembre 2019 - Octubre 2020</w:t>
      </w:r>
    </w:p>
    <w:p w:rsidR="003B70E8" w:rsidRDefault="003B70E8" w:rsidP="00BB2BF2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Fiscal Primero en la Unidad Integral de Procuración </w:t>
      </w:r>
    </w:p>
    <w:p w:rsidR="003B70E8" w:rsidRPr="003B70E8" w:rsidRDefault="003B70E8" w:rsidP="00BB2BF2">
      <w:pPr>
        <w:rPr>
          <w:b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De Justicia del Distrito XIV de Córdoba, Ver.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8B5C82" w:rsidRDefault="008B5C8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BB2BF2" w:rsidRDefault="003B70E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 y Derecho Civil</w:t>
      </w:r>
      <w:r w:rsidR="00840EEA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sectPr w:rsidR="00BB2BF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4C3" w:rsidRDefault="00D844C3" w:rsidP="00AB5916">
      <w:pPr>
        <w:spacing w:after="0" w:line="240" w:lineRule="auto"/>
      </w:pPr>
      <w:r>
        <w:separator/>
      </w:r>
    </w:p>
  </w:endnote>
  <w:endnote w:type="continuationSeparator" w:id="1">
    <w:p w:rsidR="00D844C3" w:rsidRDefault="00D844C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4C3" w:rsidRDefault="00D844C3" w:rsidP="00AB5916">
      <w:pPr>
        <w:spacing w:after="0" w:line="240" w:lineRule="auto"/>
      </w:pPr>
      <w:r>
        <w:separator/>
      </w:r>
    </w:p>
  </w:footnote>
  <w:footnote w:type="continuationSeparator" w:id="1">
    <w:p w:rsidR="00D844C3" w:rsidRDefault="00D844C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C48E7"/>
    <w:rsid w:val="000D5363"/>
    <w:rsid w:val="000E2580"/>
    <w:rsid w:val="00196774"/>
    <w:rsid w:val="00247088"/>
    <w:rsid w:val="00255960"/>
    <w:rsid w:val="00304E91"/>
    <w:rsid w:val="003B70E8"/>
    <w:rsid w:val="003E7CE6"/>
    <w:rsid w:val="00462C41"/>
    <w:rsid w:val="004A1170"/>
    <w:rsid w:val="004B2D6E"/>
    <w:rsid w:val="004E4FFA"/>
    <w:rsid w:val="005502F5"/>
    <w:rsid w:val="005A32B3"/>
    <w:rsid w:val="00600D12"/>
    <w:rsid w:val="00692A8B"/>
    <w:rsid w:val="006B643A"/>
    <w:rsid w:val="006C2CDA"/>
    <w:rsid w:val="00723B67"/>
    <w:rsid w:val="00726727"/>
    <w:rsid w:val="00785C57"/>
    <w:rsid w:val="00840EEA"/>
    <w:rsid w:val="00846235"/>
    <w:rsid w:val="00892648"/>
    <w:rsid w:val="008B5C82"/>
    <w:rsid w:val="00965733"/>
    <w:rsid w:val="00A66637"/>
    <w:rsid w:val="00AB5916"/>
    <w:rsid w:val="00B55469"/>
    <w:rsid w:val="00B9565E"/>
    <w:rsid w:val="00BA21B4"/>
    <w:rsid w:val="00BB2BF2"/>
    <w:rsid w:val="00CE7F12"/>
    <w:rsid w:val="00D03386"/>
    <w:rsid w:val="00D844C3"/>
    <w:rsid w:val="00DB2FA1"/>
    <w:rsid w:val="00DE2E01"/>
    <w:rsid w:val="00E71AD8"/>
    <w:rsid w:val="00EA5918"/>
    <w:rsid w:val="00F65606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65E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48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C48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48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48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48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48E7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0C48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2020-12-31T17:20:00Z</dcterms:created>
  <dcterms:modified xsi:type="dcterms:W3CDTF">2020-12-31T17:20:00Z</dcterms:modified>
</cp:coreProperties>
</file>